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A825A9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A825A9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A825A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1696CD91" w:rsidR="00A1540C" w:rsidRPr="00A825A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B4520D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  <w:r w:rsidR="005C695B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4A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A825A9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A825A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17D3B2E7" w:rsidR="00837EAB" w:rsidRPr="00A825A9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520D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April 7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, 202</w:t>
            </w:r>
            <w:r w:rsidR="007B4A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A825A9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A825A9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4487C6CA" w:rsidR="004D5E99" w:rsidRPr="00A825A9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A825A9">
              <w:rPr>
                <w:rFonts w:ascii="Times New Roman" w:hAnsi="Times New Roman" w:cs="Times New Roman"/>
                <w:sz w:val="24"/>
                <w:szCs w:val="24"/>
              </w:rPr>
              <w:t>Kelley Axelson</w:t>
            </w:r>
            <w:r w:rsidR="004255A9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, Joangrace Espiritu, </w:t>
            </w:r>
            <w:r w:rsidR="00F97F2C" w:rsidRPr="00A825A9">
              <w:rPr>
                <w:rFonts w:ascii="Times New Roman" w:hAnsi="Times New Roman" w:cs="Times New Roman"/>
                <w:sz w:val="24"/>
                <w:szCs w:val="24"/>
              </w:rPr>
              <w:t>Joe Prick</w:t>
            </w:r>
            <w:r w:rsidR="00761558" w:rsidRPr="00A825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F2C" w:rsidRPr="00A825A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761558" w:rsidRPr="00A82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95B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 Kelley Axelson, Jennifer Taylor,</w:t>
            </w:r>
            <w:r w:rsidR="00F04F87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5B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Joe Shumate, Zac Hansen, Melissa Galinato, </w:t>
            </w:r>
            <w:r w:rsidR="009560D3"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Nidia Croce, Lana Findlay, </w:t>
            </w:r>
            <w:r w:rsidR="004D5E99" w:rsidRPr="00A825A9">
              <w:rPr>
                <w:rFonts w:ascii="Times New Roman" w:hAnsi="Times New Roman" w:cs="Times New Roman"/>
                <w:sz w:val="24"/>
                <w:szCs w:val="24"/>
              </w:rPr>
              <w:t>Carissa Hwu</w:t>
            </w:r>
          </w:p>
          <w:p w14:paraId="0FB4D1A7" w14:textId="77777777" w:rsidR="00A1540C" w:rsidRPr="00A825A9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A825A9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A825A9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A825A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A825A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A825A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A825A9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5BE9A018" w:rsidR="00A1540C" w:rsidRPr="00A825A9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38702A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AC79AC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 </w:t>
            </w:r>
            <w:r w:rsidR="0038702A"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A3EA" w14:textId="1BC57E26" w:rsidR="00496733" w:rsidRPr="00A825A9" w:rsidRDefault="00D10C33" w:rsidP="00B4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6733" w:rsidRPr="00A825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 Diego Hunger Coalitions’ School Meal Sites Resource</w:t>
              </w:r>
            </w:hyperlink>
          </w:p>
          <w:p w14:paraId="3128A7A1" w14:textId="1F37486B" w:rsidR="00496733" w:rsidRPr="00A825A9" w:rsidRDefault="00496733" w:rsidP="0049673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>Parents/caregivers in SD County can find the closest site where they can pick up school meals for their kids</w:t>
            </w:r>
          </w:p>
          <w:p w14:paraId="6EE1C473" w14:textId="12B1F8E7" w:rsidR="00496733" w:rsidRPr="00A825A9" w:rsidRDefault="00496733" w:rsidP="0049673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 xml:space="preserve">Can use Google Map feature or look through list of district-specific meal sites </w:t>
            </w:r>
          </w:p>
          <w:p w14:paraId="50A68424" w14:textId="77777777" w:rsidR="00496733" w:rsidRPr="00A825A9" w:rsidRDefault="00496733" w:rsidP="0049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3F6E" w14:textId="77777777" w:rsidR="00E9117C" w:rsidRPr="00A825A9" w:rsidRDefault="00E9117C" w:rsidP="00B45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>Give Kids a Smile Event</w:t>
            </w:r>
          </w:p>
          <w:p w14:paraId="0AF0A05F" w14:textId="77777777" w:rsidR="00E9117C" w:rsidRPr="00A825A9" w:rsidRDefault="00E9117C" w:rsidP="00E9117C">
            <w:pPr>
              <w:pStyle w:val="ListParagraph"/>
              <w:numPr>
                <w:ilvl w:val="0"/>
                <w:numId w:val="10"/>
              </w:numPr>
            </w:pPr>
            <w:r w:rsidRPr="00A825A9">
              <w:rPr>
                <w:color w:val="202020"/>
                <w:shd w:val="clear" w:color="auto" w:fill="FFFFFF"/>
              </w:rPr>
              <w:t>Free dental screenings, sealants, and fluoride</w:t>
            </w:r>
            <w:r w:rsidRPr="00A825A9">
              <w:rPr>
                <w:color w:val="202020"/>
              </w:rPr>
              <w:br/>
            </w:r>
            <w:r w:rsidRPr="00A825A9">
              <w:rPr>
                <w:color w:val="202020"/>
                <w:shd w:val="clear" w:color="auto" w:fill="FFFFFF"/>
              </w:rPr>
              <w:t>varnish at over 30 dental offices throughout San Diego County for any children 18. </w:t>
            </w:r>
          </w:p>
          <w:p w14:paraId="165B80F4" w14:textId="77777777" w:rsidR="00496733" w:rsidRPr="00A825A9" w:rsidRDefault="00E9117C" w:rsidP="00E9117C">
            <w:pPr>
              <w:pStyle w:val="ListParagraph"/>
              <w:numPr>
                <w:ilvl w:val="0"/>
                <w:numId w:val="10"/>
              </w:numPr>
            </w:pPr>
            <w:r w:rsidRPr="00A825A9">
              <w:rPr>
                <w:color w:val="202020"/>
                <w:shd w:val="clear" w:color="auto" w:fill="FFFFFF"/>
              </w:rPr>
              <w:t xml:space="preserve">No proof of insurance is required. It is a free event. </w:t>
            </w:r>
          </w:p>
          <w:p w14:paraId="6918910A" w14:textId="77777777" w:rsidR="00496733" w:rsidRPr="00A825A9" w:rsidRDefault="00E9117C" w:rsidP="00E9117C">
            <w:pPr>
              <w:pStyle w:val="ListParagraph"/>
              <w:numPr>
                <w:ilvl w:val="0"/>
                <w:numId w:val="10"/>
              </w:numPr>
            </w:pPr>
            <w:r w:rsidRPr="00A825A9">
              <w:rPr>
                <w:color w:val="202020"/>
                <w:shd w:val="clear" w:color="auto" w:fill="FFFFFF"/>
              </w:rPr>
              <w:t>Appointments are required and will fill up fast, so please schedule as soon as possible. </w:t>
            </w:r>
            <w:hyperlink r:id="rId8" w:tgtFrame="_blank" w:history="1">
              <w:r w:rsidRPr="00A825A9">
                <w:rPr>
                  <w:rStyle w:val="Strong"/>
                  <w:color w:val="007C89"/>
                  <w:u w:val="single"/>
                  <w:shd w:val="clear" w:color="auto" w:fill="FFFFFF"/>
                </w:rPr>
                <w:t>Click on this link</w:t>
              </w:r>
              <w:r w:rsidRPr="00A825A9">
                <w:rPr>
                  <w:rStyle w:val="Hyperlink"/>
                  <w:color w:val="007C89"/>
                  <w:shd w:val="clear" w:color="auto" w:fill="FFFFFF"/>
                </w:rPr>
                <w:t> </w:t>
              </w:r>
            </w:hyperlink>
            <w:r w:rsidRPr="00A825A9">
              <w:rPr>
                <w:color w:val="202020"/>
                <w:shd w:val="clear" w:color="auto" w:fill="FFFFFF"/>
              </w:rPr>
              <w:t xml:space="preserve">to see the list of participating dental offices and the event dates for each office. </w:t>
            </w:r>
          </w:p>
          <w:p w14:paraId="29F4894C" w14:textId="11541E57" w:rsidR="00E9117C" w:rsidRPr="00A825A9" w:rsidRDefault="00E9117C" w:rsidP="00496733">
            <w:pPr>
              <w:pStyle w:val="ListParagraph"/>
              <w:numPr>
                <w:ilvl w:val="0"/>
                <w:numId w:val="10"/>
              </w:numPr>
            </w:pPr>
            <w:r w:rsidRPr="00A825A9">
              <w:rPr>
                <w:color w:val="202020"/>
                <w:shd w:val="clear" w:color="auto" w:fill="FFFFFF"/>
              </w:rPr>
              <w:t>There are also flyers for addressing FAQ's and common concerns about seeing the dentist during the COVID-19 pandemic that are available in </w:t>
            </w:r>
            <w:hyperlink r:id="rId9" w:tgtFrame="_blank" w:history="1">
              <w:r w:rsidRPr="00A825A9">
                <w:rPr>
                  <w:rStyle w:val="Hyperlink"/>
                  <w:color w:val="007C89"/>
                  <w:shd w:val="clear" w:color="auto" w:fill="FFFFFF"/>
                </w:rPr>
                <w:t>English</w:t>
              </w:r>
            </w:hyperlink>
            <w:r w:rsidRPr="00A825A9">
              <w:rPr>
                <w:rStyle w:val="Strong"/>
                <w:color w:val="202020"/>
                <w:shd w:val="clear" w:color="auto" w:fill="FFFFFF"/>
              </w:rPr>
              <w:t> </w:t>
            </w:r>
            <w:r w:rsidRPr="00A825A9">
              <w:rPr>
                <w:color w:val="202020"/>
                <w:shd w:val="clear" w:color="auto" w:fill="FFFFFF"/>
              </w:rPr>
              <w:t>and </w:t>
            </w:r>
            <w:hyperlink r:id="rId10" w:tgtFrame="_blank" w:history="1">
              <w:r w:rsidRPr="00A825A9">
                <w:rPr>
                  <w:rStyle w:val="Hyperlink"/>
                  <w:color w:val="007C89"/>
                  <w:shd w:val="clear" w:color="auto" w:fill="FFFFFF"/>
                </w:rPr>
                <w:t>Spanish</w:t>
              </w:r>
            </w:hyperlink>
            <w:r w:rsidRPr="00A825A9">
              <w:rPr>
                <w:color w:val="202020"/>
                <w:shd w:val="clear" w:color="auto" w:fill="FFFFFF"/>
              </w:rPr>
              <w:t>. Please share out to families and communities who could benefit from these resources!</w:t>
            </w:r>
          </w:p>
          <w:p w14:paraId="631C9D63" w14:textId="77777777" w:rsidR="00496733" w:rsidRPr="00A825A9" w:rsidRDefault="00496733" w:rsidP="00496733">
            <w:pPr>
              <w:pStyle w:val="ListParagraph"/>
            </w:pPr>
          </w:p>
          <w:p w14:paraId="1D09E112" w14:textId="77777777" w:rsidR="00CE4509" w:rsidRPr="00A825A9" w:rsidRDefault="00A825A9" w:rsidP="00A8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Racial Equity Webinar </w:t>
            </w:r>
          </w:p>
          <w:p w14:paraId="4E02F29C" w14:textId="77777777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>April 6, 12:00-1:30 PM ET</w:t>
            </w:r>
          </w:p>
          <w:p w14:paraId="42A4EBF9" w14:textId="77777777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lastRenderedPageBreak/>
              <w:t>Healthy Chula Vista Challenge Project team will be presenting</w:t>
            </w:r>
          </w:p>
          <w:p w14:paraId="02FB441A" w14:textId="77777777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 xml:space="preserve">Affinity-style peer exchange session highlighting the approaches used in Challenge communities to address racial equity through their work </w:t>
            </w:r>
          </w:p>
          <w:p w14:paraId="3BF42ECD" w14:textId="77777777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>Non-Challenge communities encouraged to attend this session as well</w:t>
            </w:r>
          </w:p>
          <w:p w14:paraId="56355C2E" w14:textId="77777777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 xml:space="preserve">Registration link is not available yet, but will be sent out as soon as it is! </w:t>
            </w:r>
          </w:p>
          <w:p w14:paraId="43DA52D7" w14:textId="4778E0B5" w:rsidR="00A825A9" w:rsidRPr="00A825A9" w:rsidRDefault="00A825A9" w:rsidP="00A825A9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825A9">
              <w:t xml:space="preserve">Email Joe Prickitt at </w:t>
            </w:r>
            <w:hyperlink r:id="rId11" w:history="1">
              <w:r w:rsidRPr="00A825A9">
                <w:rPr>
                  <w:rStyle w:val="Hyperlink"/>
                </w:rPr>
                <w:t>jprickitt@health.ucsd.edu</w:t>
              </w:r>
            </w:hyperlink>
            <w:r w:rsidRPr="00A825A9">
              <w:t xml:space="preserve"> for any questions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A825A9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A825A9" w14:paraId="64B711F7" w14:textId="77777777" w:rsidTr="009C209D">
        <w:trPr>
          <w:trHeight w:val="26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A3B6DA8" w14:textId="1CFB5420" w:rsidR="00A1540C" w:rsidRPr="00A825A9" w:rsidRDefault="005C695B" w:rsidP="005C695B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Healthy Cities and Counties Challenge + Mas Fresco More Fresh Program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3B4A9AE4" w14:textId="0D5C0C09" w:rsidR="00AC1691" w:rsidRPr="00A825A9" w:rsidRDefault="009560D3" w:rsidP="00AC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>Opportunity for direct and indirect education</w:t>
            </w:r>
          </w:p>
          <w:p w14:paraId="1F4679FB" w14:textId="36851673" w:rsidR="009560D3" w:rsidRPr="00A825A9" w:rsidRDefault="009560D3" w:rsidP="009560D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>Collaborating on a</w:t>
            </w:r>
            <w:r w:rsidR="00496733" w:rsidRPr="00A825A9">
              <w:rPr>
                <w:bCs/>
              </w:rPr>
              <w:t>n</w:t>
            </w:r>
            <w:r w:rsidRPr="00A825A9">
              <w:rPr>
                <w:bCs/>
              </w:rPr>
              <w:t xml:space="preserve"> opportunity for cultural cooking </w:t>
            </w:r>
          </w:p>
          <w:p w14:paraId="1519E4F1" w14:textId="43EF327B" w:rsidR="009560D3" w:rsidRPr="00A825A9" w:rsidRDefault="009560D3" w:rsidP="009560D3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Nutrition education and cooking workshop with trip to the market to buy all the ingredients </w:t>
            </w:r>
          </w:p>
          <w:p w14:paraId="22DF4B1A" w14:textId="0351697B" w:rsidR="009560D3" w:rsidRDefault="009560D3" w:rsidP="009560D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Fruit and veggie photo essay contest </w:t>
            </w:r>
          </w:p>
          <w:p w14:paraId="65485279" w14:textId="77777777" w:rsidR="00A825A9" w:rsidRPr="00A825A9" w:rsidRDefault="00A825A9" w:rsidP="00A8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Cs/>
              </w:rPr>
            </w:pPr>
          </w:p>
          <w:p w14:paraId="47C6D6E3" w14:textId="733A01A6" w:rsidR="009560D3" w:rsidRPr="00A825A9" w:rsidRDefault="009560D3" w:rsidP="00956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>Getting closer to $100/month expansion of the Mas Fresco Program</w:t>
            </w:r>
          </w:p>
          <w:p w14:paraId="135E2CF3" w14:textId="70122F17" w:rsidR="009560D3" w:rsidRPr="00A825A9" w:rsidRDefault="009560D3" w:rsidP="009560D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More updates to come on this </w:t>
            </w:r>
          </w:p>
          <w:p w14:paraId="06665F57" w14:textId="77777777" w:rsidR="005C695B" w:rsidRPr="00A825A9" w:rsidRDefault="00B4520D" w:rsidP="0038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810B7DE" w14:textId="77777777" w:rsidR="009560D3" w:rsidRPr="00A825A9" w:rsidRDefault="009560D3" w:rsidP="0038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>SD Nights – Youth Leadership Program</w:t>
            </w:r>
          </w:p>
          <w:p w14:paraId="54375FA0" w14:textId="77777777" w:rsidR="009560D3" w:rsidRPr="00A825A9" w:rsidRDefault="009560D3" w:rsidP="009560D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Cooking classes with kids and their families </w:t>
            </w:r>
          </w:p>
          <w:p w14:paraId="036F6425" w14:textId="4476F657" w:rsidR="009560D3" w:rsidRPr="00A825A9" w:rsidRDefault="009560D3" w:rsidP="009560D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Could be a connection here </w:t>
            </w:r>
          </w:p>
          <w:p w14:paraId="22D539CE" w14:textId="1EB7F850" w:rsidR="00496733" w:rsidRPr="00A825A9" w:rsidRDefault="00496733" w:rsidP="009560D3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825A9">
              <w:rPr>
                <w:bCs/>
              </w:rPr>
              <w:t xml:space="preserve">Lana and Joe will connect offline to exchange information about this </w:t>
            </w:r>
          </w:p>
          <w:p w14:paraId="0EABC3CB" w14:textId="77777777" w:rsidR="00E9117C" w:rsidRPr="00A825A9" w:rsidRDefault="00E9117C" w:rsidP="00E91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087B54" w14:textId="3FCD5D09" w:rsidR="00E9117C" w:rsidRPr="00A825A9" w:rsidRDefault="00CE4509" w:rsidP="00E911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Needs Assessment information is being collected. Results </w:t>
            </w:r>
            <w:r w:rsidR="00496733" w:rsidRPr="00A82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be sent out to the domain when they are ready!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41CED236" w:rsidR="00C31AF6" w:rsidRPr="00A825A9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A825A9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0757810F" w:rsidR="00F3323F" w:rsidRPr="00A825A9" w:rsidRDefault="00AC79AC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A8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Health Communications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1358B9D7" w14:textId="3BCBB3C2" w:rsidR="003040E1" w:rsidRPr="00A825A9" w:rsidRDefault="00AC79AC" w:rsidP="00304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 xml:space="preserve">CSU San Marcos MPH students </w:t>
            </w:r>
          </w:p>
          <w:p w14:paraId="153B9E8F" w14:textId="67251D99" w:rsidR="00AC79AC" w:rsidRPr="00A825A9" w:rsidRDefault="00AC79AC" w:rsidP="00AC79AC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825A9">
              <w:t xml:space="preserve">Interested in supporting COI’s work during Spring Quarter </w:t>
            </w:r>
          </w:p>
          <w:p w14:paraId="2D2DA253" w14:textId="10BBF1E5" w:rsidR="00AC79AC" w:rsidRPr="00A825A9" w:rsidRDefault="00AC79AC" w:rsidP="00AC79AC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825A9">
              <w:t>Group of 10-15 students total</w:t>
            </w:r>
          </w:p>
          <w:p w14:paraId="05BDAA04" w14:textId="30089775" w:rsidR="00AC79AC" w:rsidRPr="00A825A9" w:rsidRDefault="00AC79AC" w:rsidP="00AC79AC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825A9">
              <w:t>In the past, they have worked with COI to support with social media campaigns</w:t>
            </w:r>
          </w:p>
          <w:p w14:paraId="1A89FA7E" w14:textId="54A1FC0B" w:rsidR="00AC79AC" w:rsidRPr="00A825A9" w:rsidRDefault="00AC79AC" w:rsidP="00AC79AC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825A9">
              <w:t xml:space="preserve">Brainstorming for ideas that they could help us with </w:t>
            </w:r>
          </w:p>
          <w:p w14:paraId="5A3E0187" w14:textId="2989B623" w:rsidR="009560D3" w:rsidRPr="00A825A9" w:rsidRDefault="009560D3" w:rsidP="00AC79AC">
            <w:pPr>
              <w:pStyle w:val="ListParagraph"/>
              <w:widowControl w:val="0"/>
              <w:numPr>
                <w:ilvl w:val="1"/>
                <w:numId w:val="7"/>
              </w:numPr>
            </w:pPr>
            <w:r w:rsidRPr="00A825A9">
              <w:t>September Childhood Obesity Awareness Month</w:t>
            </w:r>
            <w:r w:rsidR="00A825A9">
              <w:t xml:space="preserve"> campaign</w:t>
            </w:r>
          </w:p>
          <w:p w14:paraId="011C314D" w14:textId="2562CC22" w:rsidR="009560D3" w:rsidRPr="00A825A9" w:rsidRDefault="009560D3" w:rsidP="00AC79AC">
            <w:pPr>
              <w:pStyle w:val="ListParagraph"/>
              <w:widowControl w:val="0"/>
              <w:numPr>
                <w:ilvl w:val="1"/>
                <w:numId w:val="7"/>
              </w:numPr>
            </w:pPr>
            <w:r w:rsidRPr="00A825A9">
              <w:lastRenderedPageBreak/>
              <w:t>Trauma-informed toolkit</w:t>
            </w:r>
          </w:p>
          <w:p w14:paraId="654F0B75" w14:textId="22ADD048" w:rsidR="00AC79AC" w:rsidRPr="00A825A9" w:rsidRDefault="00AC79AC" w:rsidP="00AC79AC">
            <w:pPr>
              <w:pStyle w:val="ListParagraph"/>
              <w:widowControl w:val="0"/>
              <w:numPr>
                <w:ilvl w:val="1"/>
                <w:numId w:val="7"/>
              </w:numPr>
            </w:pPr>
            <w:r w:rsidRPr="00A825A9">
              <w:t>Rescue Change: behavior change research company</w:t>
            </w:r>
          </w:p>
          <w:p w14:paraId="5AC2C2EA" w14:textId="43A6F86E" w:rsidR="00AC79AC" w:rsidRPr="00A825A9" w:rsidRDefault="00AC79AC" w:rsidP="00AC79AC">
            <w:pPr>
              <w:pStyle w:val="ListParagraph"/>
              <w:widowControl w:val="0"/>
              <w:numPr>
                <w:ilvl w:val="2"/>
                <w:numId w:val="7"/>
              </w:numPr>
            </w:pPr>
            <w:r w:rsidRPr="00A825A9">
              <w:t xml:space="preserve">They do research on what messaging resonates with different groups </w:t>
            </w:r>
          </w:p>
          <w:p w14:paraId="22AEA471" w14:textId="27E21192" w:rsidR="00AC79AC" w:rsidRPr="00A825A9" w:rsidRDefault="00AC79AC" w:rsidP="00AC79AC">
            <w:pPr>
              <w:pStyle w:val="ListParagraph"/>
              <w:widowControl w:val="0"/>
              <w:numPr>
                <w:ilvl w:val="2"/>
                <w:numId w:val="7"/>
              </w:numPr>
            </w:pPr>
            <w:r w:rsidRPr="00A825A9">
              <w:t>Could we</w:t>
            </w:r>
            <w:r w:rsidR="009560D3" w:rsidRPr="00A825A9">
              <w:t xml:space="preserve"> create a research messaging project something like this?  </w:t>
            </w:r>
          </w:p>
          <w:p w14:paraId="26C8CDE1" w14:textId="0A3E8062" w:rsidR="009560D3" w:rsidRPr="00A825A9" w:rsidRDefault="009560D3" w:rsidP="009560D3">
            <w:pPr>
              <w:pStyle w:val="ListParagraph"/>
              <w:widowControl w:val="0"/>
              <w:numPr>
                <w:ilvl w:val="0"/>
                <w:numId w:val="7"/>
              </w:numPr>
            </w:pPr>
            <w:r w:rsidRPr="00A825A9">
              <w:t xml:space="preserve">Create defined roles for students so they can support our needs and we can support their interests as well </w:t>
            </w:r>
          </w:p>
          <w:p w14:paraId="5E0412CE" w14:textId="169954D9" w:rsidR="003040E1" w:rsidRPr="00A825A9" w:rsidRDefault="003040E1" w:rsidP="003040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A825A9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A825A9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A825A9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677524D3" w:rsidR="00D46661" w:rsidRPr="00A825A9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5A9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CE4509"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7</w:t>
            </w:r>
            <w:r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82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A825A9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A825A9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A825A9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A825A9">
      <w:headerReference w:type="default" r:id="rId12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B75B4" w14:textId="77777777" w:rsidR="00D10C33" w:rsidRDefault="00D10C33">
      <w:pPr>
        <w:spacing w:after="0" w:line="240" w:lineRule="auto"/>
      </w:pPr>
      <w:r>
        <w:separator/>
      </w:r>
    </w:p>
  </w:endnote>
  <w:endnote w:type="continuationSeparator" w:id="0">
    <w:p w14:paraId="47CCCFC4" w14:textId="77777777" w:rsidR="00D10C33" w:rsidRDefault="00D1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323A" w14:textId="77777777" w:rsidR="00D10C33" w:rsidRDefault="00D10C33">
      <w:pPr>
        <w:spacing w:after="0" w:line="240" w:lineRule="auto"/>
      </w:pPr>
      <w:r>
        <w:separator/>
      </w:r>
    </w:p>
  </w:footnote>
  <w:footnote w:type="continuationSeparator" w:id="0">
    <w:p w14:paraId="02F7D8C3" w14:textId="77777777" w:rsidR="00D10C33" w:rsidRDefault="00D1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491"/>
    <w:multiLevelType w:val="hybridMultilevel"/>
    <w:tmpl w:val="78723072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133"/>
    <w:multiLevelType w:val="hybridMultilevel"/>
    <w:tmpl w:val="0074A49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5F6"/>
    <w:multiLevelType w:val="hybridMultilevel"/>
    <w:tmpl w:val="D51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E5975"/>
    <w:multiLevelType w:val="hybridMultilevel"/>
    <w:tmpl w:val="88D4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B309A"/>
    <w:multiLevelType w:val="hybridMultilevel"/>
    <w:tmpl w:val="8CD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0DDC"/>
    <w:multiLevelType w:val="hybridMultilevel"/>
    <w:tmpl w:val="B61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C3A9B"/>
    <w:multiLevelType w:val="hybridMultilevel"/>
    <w:tmpl w:val="1E90F914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3A83"/>
    <w:multiLevelType w:val="hybridMultilevel"/>
    <w:tmpl w:val="FEF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71D72"/>
    <w:multiLevelType w:val="hybridMultilevel"/>
    <w:tmpl w:val="879E38DE"/>
    <w:lvl w:ilvl="0" w:tplc="51FE07AA">
      <w:numFmt w:val="bullet"/>
      <w:lvlText w:val="•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519059C4"/>
    <w:multiLevelType w:val="hybridMultilevel"/>
    <w:tmpl w:val="38D00B80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15435"/>
    <w:multiLevelType w:val="hybridMultilevel"/>
    <w:tmpl w:val="68BE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F0F1A"/>
    <w:multiLevelType w:val="hybridMultilevel"/>
    <w:tmpl w:val="094E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21409"/>
    <w:multiLevelType w:val="hybridMultilevel"/>
    <w:tmpl w:val="A0E0288E"/>
    <w:lvl w:ilvl="0" w:tplc="51FE07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530A"/>
    <w:rsid w:val="00045F05"/>
    <w:rsid w:val="00053D4E"/>
    <w:rsid w:val="00077E1A"/>
    <w:rsid w:val="000D295D"/>
    <w:rsid w:val="0010403D"/>
    <w:rsid w:val="00105FFD"/>
    <w:rsid w:val="00106C85"/>
    <w:rsid w:val="00133683"/>
    <w:rsid w:val="00145FEB"/>
    <w:rsid w:val="00166735"/>
    <w:rsid w:val="001E3F26"/>
    <w:rsid w:val="0021426D"/>
    <w:rsid w:val="00264CDD"/>
    <w:rsid w:val="00271BA3"/>
    <w:rsid w:val="002B01D7"/>
    <w:rsid w:val="002B2A1A"/>
    <w:rsid w:val="002B4A9F"/>
    <w:rsid w:val="002C477E"/>
    <w:rsid w:val="003040E1"/>
    <w:rsid w:val="00307C6A"/>
    <w:rsid w:val="00315729"/>
    <w:rsid w:val="0031631F"/>
    <w:rsid w:val="00352C35"/>
    <w:rsid w:val="003614F2"/>
    <w:rsid w:val="00367B12"/>
    <w:rsid w:val="00373833"/>
    <w:rsid w:val="0038702A"/>
    <w:rsid w:val="003C0256"/>
    <w:rsid w:val="003E6808"/>
    <w:rsid w:val="0040151D"/>
    <w:rsid w:val="004255A9"/>
    <w:rsid w:val="00442CD2"/>
    <w:rsid w:val="00477BA3"/>
    <w:rsid w:val="00492D72"/>
    <w:rsid w:val="00496733"/>
    <w:rsid w:val="004B5F62"/>
    <w:rsid w:val="004D5E99"/>
    <w:rsid w:val="004F279F"/>
    <w:rsid w:val="005029EC"/>
    <w:rsid w:val="00540388"/>
    <w:rsid w:val="00547127"/>
    <w:rsid w:val="0055356E"/>
    <w:rsid w:val="00584B79"/>
    <w:rsid w:val="005C695B"/>
    <w:rsid w:val="005D4090"/>
    <w:rsid w:val="005E32DC"/>
    <w:rsid w:val="00662124"/>
    <w:rsid w:val="00674277"/>
    <w:rsid w:val="006801F9"/>
    <w:rsid w:val="00755E58"/>
    <w:rsid w:val="00761558"/>
    <w:rsid w:val="00773FA6"/>
    <w:rsid w:val="00786827"/>
    <w:rsid w:val="007A0C26"/>
    <w:rsid w:val="007B4AD9"/>
    <w:rsid w:val="007C267E"/>
    <w:rsid w:val="007F4A58"/>
    <w:rsid w:val="008125B8"/>
    <w:rsid w:val="00837EAB"/>
    <w:rsid w:val="00875201"/>
    <w:rsid w:val="00876B6A"/>
    <w:rsid w:val="008C4254"/>
    <w:rsid w:val="00926BCB"/>
    <w:rsid w:val="009270B0"/>
    <w:rsid w:val="009560D3"/>
    <w:rsid w:val="00963FDA"/>
    <w:rsid w:val="00970C42"/>
    <w:rsid w:val="00994E65"/>
    <w:rsid w:val="009C209D"/>
    <w:rsid w:val="009D6C36"/>
    <w:rsid w:val="009E1672"/>
    <w:rsid w:val="00A00A60"/>
    <w:rsid w:val="00A12AE1"/>
    <w:rsid w:val="00A13602"/>
    <w:rsid w:val="00A1540C"/>
    <w:rsid w:val="00A16610"/>
    <w:rsid w:val="00A825A9"/>
    <w:rsid w:val="00AA2EDA"/>
    <w:rsid w:val="00AC1691"/>
    <w:rsid w:val="00AC79AC"/>
    <w:rsid w:val="00AF672C"/>
    <w:rsid w:val="00AF6C2E"/>
    <w:rsid w:val="00B0714D"/>
    <w:rsid w:val="00B244C2"/>
    <w:rsid w:val="00B30999"/>
    <w:rsid w:val="00B4520D"/>
    <w:rsid w:val="00B470F4"/>
    <w:rsid w:val="00B52633"/>
    <w:rsid w:val="00B602A8"/>
    <w:rsid w:val="00B924A2"/>
    <w:rsid w:val="00BA5765"/>
    <w:rsid w:val="00C27B5B"/>
    <w:rsid w:val="00C31AF6"/>
    <w:rsid w:val="00C32500"/>
    <w:rsid w:val="00C33ECE"/>
    <w:rsid w:val="00C7310C"/>
    <w:rsid w:val="00CB22FB"/>
    <w:rsid w:val="00CB5574"/>
    <w:rsid w:val="00CC79D7"/>
    <w:rsid w:val="00CE4509"/>
    <w:rsid w:val="00CF339A"/>
    <w:rsid w:val="00D10C33"/>
    <w:rsid w:val="00D27993"/>
    <w:rsid w:val="00D46661"/>
    <w:rsid w:val="00D54775"/>
    <w:rsid w:val="00D71D5D"/>
    <w:rsid w:val="00D86473"/>
    <w:rsid w:val="00D96590"/>
    <w:rsid w:val="00DC2602"/>
    <w:rsid w:val="00DF63FF"/>
    <w:rsid w:val="00E432B4"/>
    <w:rsid w:val="00E57D49"/>
    <w:rsid w:val="00E62F5A"/>
    <w:rsid w:val="00E7467A"/>
    <w:rsid w:val="00E767EC"/>
    <w:rsid w:val="00E8146D"/>
    <w:rsid w:val="00E9117C"/>
    <w:rsid w:val="00EB39B1"/>
    <w:rsid w:val="00ED575D"/>
    <w:rsid w:val="00F02895"/>
    <w:rsid w:val="00F04F87"/>
    <w:rsid w:val="00F3323F"/>
    <w:rsid w:val="00F8099D"/>
    <w:rsid w:val="00F878A5"/>
    <w:rsid w:val="00F97F2C"/>
    <w:rsid w:val="00FA0D1D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9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1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prickitt@health.ucsd.ed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&#8226;%09https:/www.sandiegohungercoalition.org/school-meal-sites" TargetMode="External"/><Relationship Id="rId8" Type="http://schemas.openxmlformats.org/officeDocument/2006/relationships/hyperlink" Target="https://docs.google.com/document/d/1Ued1_7tuIofmAhLn9kowzd8cAEG_IHPzqdq700ly85M/edit" TargetMode="External"/><Relationship Id="rId9" Type="http://schemas.openxmlformats.org/officeDocument/2006/relationships/hyperlink" Target="https://smilecalifornia.org/wp-content/uploads/2020/07/What-you-should-know-about-returning-to-the-dentist-during-COVID-19.pdf" TargetMode="External"/><Relationship Id="rId10" Type="http://schemas.openxmlformats.org/officeDocument/2006/relationships/hyperlink" Target="https://smilecalifornia.org/wp-content/uploads/2020/08/Spanish-What-you-should-know-about-returning-to-the-dentist-during-COVID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2021-07-15T17:54:00Z</dcterms:created>
  <dcterms:modified xsi:type="dcterms:W3CDTF">2021-07-15T17:54:00Z</dcterms:modified>
</cp:coreProperties>
</file>