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26ADA" w14:textId="77777777" w:rsidR="005945FA" w:rsidRDefault="005945F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5945FA" w14:paraId="4EC462BF" w14:textId="77777777">
        <w:trPr>
          <w:trHeight w:val="1295"/>
        </w:trPr>
        <w:tc>
          <w:tcPr>
            <w:tcW w:w="6858" w:type="dxa"/>
          </w:tcPr>
          <w:p w14:paraId="19B9F4E8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Early Childhood Domain Meeting Minutes</w:t>
            </w:r>
            <w:r>
              <w:rPr>
                <w:color w:val="000000"/>
                <w:sz w:val="24"/>
                <w:szCs w:val="24"/>
              </w:rPr>
              <w:t xml:space="preserve">:         </w:t>
            </w:r>
          </w:p>
          <w:p w14:paraId="0DF5153E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 26th, 2020 from 10am-11:00am</w:t>
            </w:r>
          </w:p>
          <w:p w14:paraId="0E3C9E67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Zoom</w:t>
            </w:r>
          </w:p>
        </w:tc>
        <w:tc>
          <w:tcPr>
            <w:tcW w:w="7632" w:type="dxa"/>
          </w:tcPr>
          <w:p w14:paraId="469595B5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Next</w:t>
            </w:r>
            <w:r>
              <w:rPr>
                <w:b/>
                <w:color w:val="000000"/>
                <w:sz w:val="24"/>
                <w:szCs w:val="24"/>
              </w:rPr>
              <w:t xml:space="preserve"> Early Childhood Domain Meeting:</w:t>
            </w:r>
          </w:p>
          <w:p w14:paraId="739D14BF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June 23rd from 10am-11:30am </w:t>
            </w:r>
          </w:p>
          <w:p w14:paraId="6C31D4FA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TBD</w:t>
            </w:r>
          </w:p>
        </w:tc>
      </w:tr>
      <w:tr w:rsidR="005945FA" w14:paraId="4FC33AE9" w14:textId="77777777">
        <w:trPr>
          <w:trHeight w:val="350"/>
        </w:trPr>
        <w:tc>
          <w:tcPr>
            <w:tcW w:w="14490" w:type="dxa"/>
            <w:gridSpan w:val="2"/>
          </w:tcPr>
          <w:p w14:paraId="5F0D10D4" w14:textId="3A1B3CF8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Attendees:</w:t>
            </w:r>
            <w:r>
              <w:rPr>
                <w:color w:val="000000"/>
                <w:sz w:val="24"/>
                <w:szCs w:val="24"/>
              </w:rPr>
              <w:t xml:space="preserve"> Kathryn Goldberg, Laura Niksch, Jake McGough, Penny Adler, Blanca Melendrez, Josh Bariuan, Jamie Moody, Ketty Swenson, Kim Elkins, N</w:t>
            </w:r>
            <w:r w:rsidR="003E084F">
              <w:rPr>
                <w:color w:val="000000"/>
                <w:sz w:val="24"/>
                <w:szCs w:val="24"/>
              </w:rPr>
              <w:t>idia Croce, Mariela Martinez, Li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zzy Cooper, Deborah Zaragoza.</w:t>
            </w:r>
          </w:p>
          <w:p w14:paraId="134B6DE2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Recorder</w:t>
            </w:r>
            <w:r>
              <w:rPr>
                <w:color w:val="000000"/>
                <w:sz w:val="24"/>
                <w:szCs w:val="24"/>
              </w:rPr>
              <w:t xml:space="preserve">: Mariela Martinez </w:t>
            </w:r>
          </w:p>
        </w:tc>
      </w:tr>
    </w:tbl>
    <w:p w14:paraId="0FB7E53F" w14:textId="77777777" w:rsidR="005945FA" w:rsidRDefault="005945F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tbl>
      <w:tblPr>
        <w:tblStyle w:val="a0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0110"/>
        <w:gridCol w:w="2505"/>
      </w:tblGrid>
      <w:tr w:rsidR="005945FA" w14:paraId="33FC09A0" w14:textId="77777777">
        <w:trPr>
          <w:trHeight w:val="37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6B3E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Topic/Issue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FCB2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3F7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5945FA" w14:paraId="423A1E95" w14:textId="77777777">
        <w:trPr>
          <w:trHeight w:val="31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125E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Welcome/ Introductions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98C9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Jake McGough led introductions.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1B6E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945FA" w14:paraId="4F2BB4B9" w14:textId="77777777">
        <w:trPr>
          <w:trHeight w:val="1410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AB408E1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Announcements </w:t>
            </w:r>
          </w:p>
          <w:p w14:paraId="77C575E7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D491AC6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8950183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767C17F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2772D34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10E1EB4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5BC87B3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</w:tcPr>
          <w:p w14:paraId="0CAED398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Kathryn Goldberg:  </w:t>
            </w:r>
          </w:p>
          <w:p w14:paraId="29F82179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Resource: </w:t>
            </w:r>
            <w:r>
              <w:rPr>
                <w:color w:val="000000"/>
                <w:sz w:val="24"/>
                <w:szCs w:val="24"/>
              </w:rPr>
              <w:t>Pandemic EBT. Families may be eligible to receive $365 per eligible child for groceries: https://www.sandiegohungercoalition.org/p-ebt</w:t>
            </w:r>
          </w:p>
          <w:p w14:paraId="2F28DBBA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Resource: </w:t>
            </w:r>
            <w:r>
              <w:rPr>
                <w:color w:val="000000"/>
                <w:sz w:val="24"/>
                <w:szCs w:val="24"/>
              </w:rPr>
              <w:t>2 UCSD webinars on food assistance programs during COVID-19</w:t>
            </w:r>
          </w:p>
          <w:p w14:paraId="4D822DF6" w14:textId="77777777" w:rsidR="005945FA" w:rsidRDefault="00147A8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English Webinar: </w:t>
            </w:r>
            <w:r>
              <w:rPr>
                <w:b/>
                <w:color w:val="000000"/>
                <w:sz w:val="24"/>
                <w:szCs w:val="24"/>
              </w:rPr>
              <w:t xml:space="preserve">Thursday May 28 10am. </w:t>
            </w:r>
            <w:r>
              <w:rPr>
                <w:color w:val="000000"/>
                <w:sz w:val="24"/>
                <w:szCs w:val="24"/>
              </w:rPr>
              <w:t xml:space="preserve"> 2.) Spanish webinar is </w:t>
            </w:r>
            <w:r>
              <w:rPr>
                <w:b/>
                <w:color w:val="000000"/>
                <w:sz w:val="24"/>
                <w:szCs w:val="24"/>
              </w:rPr>
              <w:t>June 2nd at 5:30pm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14:paraId="162A0379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See attachment</w:t>
            </w:r>
            <w:r>
              <w:rPr>
                <w:color w:val="000000"/>
                <w:sz w:val="24"/>
                <w:szCs w:val="24"/>
              </w:rPr>
              <w:t xml:space="preserve"> for details</w:t>
            </w:r>
          </w:p>
          <w:p w14:paraId="64D3E8E9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309B1613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Jake McGough: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8AAB22A" w14:textId="77777777" w:rsidR="005945FA" w:rsidRDefault="00147A87">
            <w:pPr>
              <w:pStyle w:val="Normal1"/>
              <w:spacing w:after="0" w:line="240" w:lineRule="auto"/>
              <w:rPr>
                <w:color w:val="1F497D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</w:rPr>
              <w:t xml:space="preserve">YMCA Childcare Resource Service distributed 750 kits of cleaning and supplies to childcare providers. Applications now open to receive a kit: </w:t>
            </w:r>
            <w:hyperlink r:id="rId7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https://ymcasandiego.az1.qualtrics.com/jfe/form/SV_8eHZhS2vtQX9Qih?mkt_tok=eyJpIjoiTm1Fd05XVTNORFpsTldabSIsInQiOiJuWW1qSUZJZzhmWUxhQ0dEZ3hpRitvMVIwWFpweUVNVzdSZjNhYjFHbDA1SFZ6MlByNlZ1QjVyYnBCUGVST0ZRMU82ZklKQWVwSEF3N2lKSGkyMlhmUnBCakZHcWZmZnZ4M0psM2J4SkZub1RwR1lSU1BybGR0YWZaWFYxbko5MSJ9</w:t>
              </w:r>
            </w:hyperlink>
          </w:p>
          <w:p w14:paraId="5781D83D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2B5173FA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Penny Adler:</w:t>
            </w:r>
          </w:p>
          <w:p w14:paraId="6EDB1329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Through the San Diego County Office of Education, the Childcare and Development Planning Council has provided a reopening childcare toolkit. </w:t>
            </w:r>
          </w:p>
          <w:p w14:paraId="657B07D3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3BE81447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Website Details: </w:t>
            </w:r>
          </w:p>
          <w:p w14:paraId="515EAD7A" w14:textId="77777777" w:rsidR="005945FA" w:rsidRDefault="003E08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hyperlink r:id="rId8">
              <w:r w:rsidR="00147A87">
                <w:rPr>
                  <w:color w:val="0000FF"/>
                  <w:sz w:val="24"/>
                  <w:szCs w:val="24"/>
                  <w:u w:val="single"/>
                </w:rPr>
                <w:t>https://www.sdcoe.net/student-services/early-education/Pages/san-diego-county-child-care-and-development-planning-council.aspx</w:t>
              </w:r>
            </w:hyperlink>
          </w:p>
          <w:p w14:paraId="3831F850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Toolkit:</w:t>
            </w:r>
          </w:p>
          <w:p w14:paraId="700FEA7A" w14:textId="77777777" w:rsidR="005945FA" w:rsidRDefault="003E08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hyperlink r:id="rId9">
              <w:r w:rsidR="00147A87">
                <w:rPr>
                  <w:color w:val="0000FF"/>
                  <w:sz w:val="24"/>
                  <w:szCs w:val="24"/>
                  <w:u w:val="single"/>
                </w:rPr>
                <w:t>https://drive.google.com/drive/folders/1YZVnUNuiuv_PkTpvYEIVpyugiX54Yaqm</w:t>
              </w:r>
            </w:hyperlink>
          </w:p>
          <w:p w14:paraId="2DA34D39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6CD643C5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Jamie Moody:</w:t>
            </w:r>
          </w:p>
          <w:p w14:paraId="72F2C204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Share the Care</w:t>
            </w:r>
            <w:r>
              <w:rPr>
                <w:color w:val="000000"/>
                <w:sz w:val="24"/>
                <w:szCs w:val="24"/>
              </w:rPr>
              <w:t xml:space="preserve"> is offering free zoom video on oral health education with parents of children 0-5 in Spanish and English. 20-minute min consultation can be scheduled with registered dental hygienists. Please contact Jamie at: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jsmoody@ucsd.edu</w:t>
              </w:r>
            </w:hyperlink>
            <w:r>
              <w:rPr>
                <w:color w:val="000000"/>
                <w:sz w:val="24"/>
                <w:szCs w:val="24"/>
              </w:rPr>
              <w:t>. Individual or group consultations, and oral health consultations for pregnant women and child care providers are also available.</w:t>
            </w:r>
          </w:p>
          <w:p w14:paraId="660A118E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2B506967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Kim Elkins:</w:t>
            </w:r>
          </w:p>
          <w:p w14:paraId="46E84EB6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Local virtual breastfeeding support groups are listed at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www.breastfeeding.org/resourceguide</w:t>
              </w:r>
            </w:hyperlink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14:paraId="59208218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945FA" w14:paraId="4241F744" w14:textId="77777777">
        <w:trPr>
          <w:trHeight w:val="1410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5AC10D86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Breast Feeding Friendly Grant, </w:t>
            </w:r>
            <w:r>
              <w:rPr>
                <w:color w:val="000000"/>
                <w:sz w:val="24"/>
                <w:szCs w:val="24"/>
              </w:rPr>
              <w:t>Lizzy Cooper</w:t>
            </w:r>
          </w:p>
          <w:p w14:paraId="3B30B23C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632787E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</w:tcPr>
          <w:p w14:paraId="69456BAA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Breastfeeding Friendly San Diego</w:t>
            </w:r>
            <w:r>
              <w:rPr>
                <w:b/>
                <w:color w:val="182B4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provides free training, materials, and resources to family childcare homes, childcare centers, and organizations that engage childcare providers.</w:t>
            </w:r>
          </w:p>
          <w:p w14:paraId="27403632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https://ucsdcommunityhealth.org/work/breastfeeding/child-care/</w:t>
              </w:r>
            </w:hyperlink>
          </w:p>
          <w:p w14:paraId="656BE30B" w14:textId="77777777" w:rsidR="005945FA" w:rsidRDefault="00147A8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San Diego County Breastfeeding coalition will lead this program after UCSD’s grant ends June 30, 2020. </w:t>
            </w:r>
          </w:p>
          <w:p w14:paraId="76F216C0" w14:textId="77777777" w:rsidR="005945FA" w:rsidRDefault="00147A8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Training, resources and organizational information will continue to be available on the UCSD’s Center for Community Health website in English and Spanish. </w:t>
            </w:r>
          </w:p>
          <w:p w14:paraId="405FCA52" w14:textId="77777777" w:rsidR="005945FA" w:rsidRDefault="00147A8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June, UCSD will formally announce the new leadership for the Breastfeeding Friendly San Diego program</w:t>
            </w:r>
          </w:p>
          <w:p w14:paraId="35E18E52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Ways to Support: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91DB429" w14:textId="77777777" w:rsidR="005945FA" w:rsidRDefault="00147A87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Focus on telling partner organizations that there are resources available and continue informing families and providers of this resource opportunity.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14:paraId="73955099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945FA" w14:paraId="22DABB18" w14:textId="77777777">
        <w:trPr>
          <w:trHeight w:val="1410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77B7C4F1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Child and Adult Care Food Program</w:t>
            </w:r>
          </w:p>
          <w:p w14:paraId="600B3833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Ketty Swenson </w:t>
            </w:r>
          </w:p>
        </w:tc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</w:tcPr>
          <w:p w14:paraId="2977F709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Ketty Swenson, Nutritionist at Child Development Associates (CDA) presented on CACFP Updates </w:t>
            </w:r>
          </w:p>
          <w:p w14:paraId="7A4CED6E" w14:textId="77777777" w:rsidR="005945FA" w:rsidRDefault="00147A87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 waivers have been approved/extended: nationwide mealtime waiver, nationwide non-congregate feeding waiver, and the nationwide parent/guardian meal pick up waiver (grab &amp; go)</w:t>
            </w:r>
          </w:p>
          <w:p w14:paraId="743D9B01" w14:textId="77777777" w:rsidR="005945FA" w:rsidRDefault="00147A87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COVID-19 impact on food insecurity has been substantial</w:t>
            </w:r>
          </w:p>
          <w:p w14:paraId="7A7073EA" w14:textId="77777777" w:rsidR="005945FA" w:rsidRDefault="00147A87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HEROES ACT (Health and Economic Recovery Omnibus Emergency Solutions): </w:t>
            </w:r>
          </w:p>
          <w:p w14:paraId="471BD045" w14:textId="77777777" w:rsidR="005945FA" w:rsidRDefault="00147A87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Provides emergency funding for CACFP operators, sponsors, homes, centers, and after school programs</w:t>
            </w:r>
          </w:p>
          <w:p w14:paraId="1111AF13" w14:textId="77777777" w:rsidR="005945FA" w:rsidRDefault="00147A87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Boosts funding for SNAP and will provide reimbursement funding lost for claiming months</w:t>
            </w:r>
          </w:p>
          <w:p w14:paraId="6E7634BB" w14:textId="77777777" w:rsidR="005945FA" w:rsidRDefault="00147A87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act needs advocacy support. For a letter template: </w:t>
            </w:r>
            <w:hyperlink r:id="rId13">
              <w:r>
                <w:rPr>
                  <w:color w:val="0000FF"/>
                  <w:sz w:val="24"/>
                  <w:szCs w:val="24"/>
                  <w:u w:val="single"/>
                </w:rPr>
                <w:t>https://national-cacfp-sponsors-association.rallycongress.com/ctas/vote-yes-to-support-child-adult-care-food-program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7D1D90D" w14:textId="77777777" w:rsidR="005945FA" w:rsidRDefault="00147A87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 CACFP Forum’s top priorities:</w:t>
            </w:r>
          </w:p>
          <w:p w14:paraId="5880AFF2" w14:textId="77777777" w:rsidR="005945FA" w:rsidRDefault="00147A87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Extension for claim deadlines</w:t>
            </w:r>
          </w:p>
          <w:p w14:paraId="5BEACA27" w14:textId="77777777" w:rsidR="005945FA" w:rsidRDefault="00147A87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Extension for meal times and meal patterns</w:t>
            </w:r>
          </w:p>
          <w:p w14:paraId="595A21F1" w14:textId="77777777" w:rsidR="005945FA" w:rsidRDefault="00147A87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Extend desk review monitoring etc.</w:t>
            </w:r>
          </w:p>
          <w:p w14:paraId="71D50A57" w14:textId="77777777" w:rsidR="005945FA" w:rsidRDefault="00147A87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Extend non-congregate models to non-enrolled children</w:t>
            </w:r>
          </w:p>
          <w:p w14:paraId="14FAAC1C" w14:textId="77777777" w:rsidR="005945FA" w:rsidRDefault="00147A87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Agency Updates: </w:t>
            </w:r>
          </w:p>
          <w:p w14:paraId="6FA9756D" w14:textId="77777777" w:rsidR="005945FA" w:rsidRPr="00147A87" w:rsidRDefault="00147A87">
            <w:pPr>
              <w:pStyle w:val="Normal1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  <w:r w:rsidRPr="00147A87">
              <w:rPr>
                <w:color w:val="000000"/>
                <w:sz w:val="24"/>
                <w:szCs w:val="24"/>
              </w:rPr>
              <w:t>Overall agencies are reopening, and have been working remotely to support providers during this time.</w:t>
            </w:r>
          </w:p>
          <w:p w14:paraId="530ACCD5" w14:textId="77777777" w:rsidR="005945FA" w:rsidRPr="00147A87" w:rsidRDefault="00147A87">
            <w:pPr>
              <w:pStyle w:val="Normal1"/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147A87">
              <w:rPr>
                <w:sz w:val="24"/>
                <w:szCs w:val="24"/>
              </w:rPr>
              <w:t>KinderCare (multi-state) -have childcare centers all over U.S.</w:t>
            </w:r>
          </w:p>
          <w:p w14:paraId="6060F97E" w14:textId="77777777" w:rsidR="005945FA" w:rsidRPr="00147A87" w:rsidRDefault="00147A87">
            <w:pPr>
              <w:pStyle w:val="Normal1"/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147A87">
              <w:rPr>
                <w:sz w:val="24"/>
                <w:szCs w:val="24"/>
              </w:rPr>
              <w:t xml:space="preserve">30% of centers stayed open for the first seven weeks for care for children of essential workers. </w:t>
            </w:r>
          </w:p>
          <w:p w14:paraId="0350491E" w14:textId="77777777" w:rsidR="005945FA" w:rsidRPr="00147A87" w:rsidRDefault="00147A87">
            <w:pPr>
              <w:pStyle w:val="Normal1"/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147A87">
              <w:rPr>
                <w:sz w:val="24"/>
                <w:szCs w:val="24"/>
              </w:rPr>
              <w:t>450 closed, but 250 opened back up on May 18. More centers keep opening. 60% of families they serve are subsidized.</w:t>
            </w:r>
          </w:p>
          <w:p w14:paraId="3A11BE6B" w14:textId="77777777" w:rsidR="005945FA" w:rsidRPr="00147A87" w:rsidRDefault="00147A87">
            <w:pPr>
              <w:pStyle w:val="Normal1"/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147A87">
              <w:rPr>
                <w:sz w:val="24"/>
                <w:szCs w:val="24"/>
              </w:rPr>
              <w:t>Cocokids (Bay Area)</w:t>
            </w:r>
          </w:p>
          <w:p w14:paraId="55C2E364" w14:textId="77777777" w:rsidR="005945FA" w:rsidRPr="00147A87" w:rsidRDefault="00147A87">
            <w:pPr>
              <w:pStyle w:val="Normal1"/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147A87">
              <w:rPr>
                <w:sz w:val="24"/>
                <w:szCs w:val="24"/>
              </w:rPr>
              <w:t>Claims dropped in April, but have hopes that waivers are extended and claims will be back up soon.</w:t>
            </w:r>
          </w:p>
          <w:p w14:paraId="309A5FFA" w14:textId="77777777" w:rsidR="005945FA" w:rsidRPr="00147A87" w:rsidRDefault="00147A87">
            <w:pPr>
              <w:pStyle w:val="Normal1"/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147A87">
              <w:rPr>
                <w:sz w:val="24"/>
                <w:szCs w:val="24"/>
              </w:rPr>
              <w:t>CDA (SD based)</w:t>
            </w:r>
          </w:p>
          <w:p w14:paraId="2D60BBD5" w14:textId="77777777" w:rsidR="005945FA" w:rsidRPr="00147A87" w:rsidRDefault="00147A87">
            <w:pPr>
              <w:pStyle w:val="Normal1"/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working remotely</w:t>
            </w:r>
          </w:p>
          <w:p w14:paraId="7312B530" w14:textId="77777777" w:rsidR="005945FA" w:rsidRPr="00147A87" w:rsidRDefault="00147A87">
            <w:pPr>
              <w:pStyle w:val="Normal1"/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147A87">
              <w:rPr>
                <w:sz w:val="24"/>
                <w:szCs w:val="24"/>
              </w:rPr>
              <w:t>Food program monitors are calling all providers and families to make sure they know about resources.</w:t>
            </w:r>
          </w:p>
          <w:p w14:paraId="2FBDF856" w14:textId="77777777" w:rsidR="005945FA" w:rsidRPr="00147A87" w:rsidRDefault="00147A87">
            <w:pPr>
              <w:pStyle w:val="Normal1"/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147A87">
              <w:rPr>
                <w:sz w:val="24"/>
                <w:szCs w:val="24"/>
              </w:rPr>
              <w:t>241 less providers claimed in April, but some are opening back up this month.</w:t>
            </w:r>
          </w:p>
          <w:p w14:paraId="25ECC57F" w14:textId="77777777" w:rsidR="005945FA" w:rsidRPr="00147A87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1155CC"/>
                <w:sz w:val="24"/>
                <w:szCs w:val="24"/>
                <w:u w:val="single"/>
              </w:rPr>
            </w:pPr>
            <w:r w:rsidRPr="00147A87">
              <w:rPr>
                <w:color w:val="000000"/>
                <w:sz w:val="24"/>
                <w:szCs w:val="24"/>
              </w:rPr>
              <w:t xml:space="preserve">For more information, contact Ketty Swenson: </w:t>
            </w:r>
            <w:hyperlink r:id="rId14">
              <w:r w:rsidRPr="00147A87">
                <w:rPr>
                  <w:color w:val="1155CC"/>
                  <w:sz w:val="24"/>
                  <w:szCs w:val="24"/>
                  <w:u w:val="single"/>
                </w:rPr>
                <w:t>kswenson@cdasd.org</w:t>
              </w:r>
            </w:hyperlink>
          </w:p>
          <w:p w14:paraId="07617334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1155CC"/>
                <w:sz w:val="24"/>
                <w:szCs w:val="24"/>
                <w:u w:val="single"/>
              </w:rPr>
            </w:pPr>
          </w:p>
          <w:p w14:paraId="408D521B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See attached power-point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14:paraId="0893A2D7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Support for HEROES Act</w:t>
            </w:r>
          </w:p>
        </w:tc>
      </w:tr>
      <w:tr w:rsidR="005945FA" w14:paraId="66CC2E1E" w14:textId="77777777">
        <w:trPr>
          <w:trHeight w:val="1410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3C4848E8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Re-Opening Guidelines,</w:t>
            </w:r>
          </w:p>
          <w:p w14:paraId="3C21C72B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Niksch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</w:tcPr>
          <w:p w14:paraId="76E2A31F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 Diego Childcare Disaster Council released an Emergency childcare plan in response to COVID-19.</w:t>
            </w:r>
          </w:p>
          <w:p w14:paraId="6F98C8AE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See attachment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14:paraId="5357B51E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945FA" w14:paraId="26775F46" w14:textId="77777777">
        <w:trPr>
          <w:trHeight w:val="50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2121628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Early Childhood Domain Work-plan</w:t>
            </w:r>
          </w:p>
          <w:p w14:paraId="4AE8CD87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Kathryn Goldberg</w:t>
            </w:r>
          </w:p>
          <w:p w14:paraId="60219B71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</w:tcPr>
          <w:p w14:paraId="0455315F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Early Childhood Domain Work-plan Strategic Planning Update</w:t>
            </w:r>
          </w:p>
          <w:p w14:paraId="5353AB87" w14:textId="77777777" w:rsidR="005945FA" w:rsidRDefault="00147A8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the following week, a 30-minute call will be scheduled with the COI Domain Co-chairs and UCSD’s Design Lab to discuss current status of work and recommendations for work-group member and/or other leader/expert participation to participate in domain work-plan development. </w:t>
            </w:r>
          </w:p>
          <w:p w14:paraId="4BE845B7" w14:textId="77777777" w:rsidR="005945FA" w:rsidRDefault="00147A8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Thereafter, UCSD Design lab will support an interactive working session/summit with all recommended colleagues to draft final domain work-plans that incorporate COI’s 2020 priorities and strategies.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14:paraId="28C757FF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287954D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945FA" w14:paraId="194DE7B1" w14:textId="77777777">
        <w:trPr>
          <w:trHeight w:val="50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C8ED207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Next Meeting </w:t>
            </w:r>
          </w:p>
        </w:tc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</w:tcPr>
          <w:p w14:paraId="1E1C3FF8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next meeting will be held on Tuesday, June 23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/>
                <w:sz w:val="24"/>
                <w:szCs w:val="24"/>
              </w:rPr>
              <w:t xml:space="preserve"> from 10am-11:00am </w:t>
            </w:r>
          </w:p>
          <w:p w14:paraId="3CCED660" w14:textId="77777777" w:rsidR="005945FA" w:rsidRDefault="00147A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Location: TBD 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14:paraId="6602ED13" w14:textId="77777777" w:rsidR="005945FA" w:rsidRDefault="005945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</w:tbl>
    <w:p w14:paraId="5CBE3975" w14:textId="77777777" w:rsidR="005945FA" w:rsidRDefault="005945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rPr>
          <w:color w:val="000000"/>
        </w:rPr>
      </w:pPr>
    </w:p>
    <w:sectPr w:rsidR="005945FA">
      <w:headerReference w:type="default" r:id="rId15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4769" w14:textId="77777777" w:rsidR="001E2C12" w:rsidRDefault="00147A87">
      <w:pPr>
        <w:spacing w:after="0" w:line="240" w:lineRule="auto"/>
      </w:pPr>
      <w:r>
        <w:separator/>
      </w:r>
    </w:p>
  </w:endnote>
  <w:endnote w:type="continuationSeparator" w:id="0">
    <w:p w14:paraId="52490995" w14:textId="77777777" w:rsidR="001E2C12" w:rsidRDefault="0014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1446" w14:textId="77777777" w:rsidR="001E2C12" w:rsidRDefault="00147A87">
      <w:pPr>
        <w:spacing w:after="0" w:line="240" w:lineRule="auto"/>
      </w:pPr>
      <w:r>
        <w:separator/>
      </w:r>
    </w:p>
  </w:footnote>
  <w:footnote w:type="continuationSeparator" w:id="0">
    <w:p w14:paraId="64EAE373" w14:textId="77777777" w:rsidR="001E2C12" w:rsidRDefault="0014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4EF2" w14:textId="77777777" w:rsidR="005945FA" w:rsidRDefault="00147A8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EE1CA05" wp14:editId="171017E9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F71F3F3" wp14:editId="31A894DC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598B5B" w14:textId="77777777" w:rsidR="005945FA" w:rsidRDefault="005945F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0FE"/>
    <w:multiLevelType w:val="multilevel"/>
    <w:tmpl w:val="424EF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F11018"/>
    <w:multiLevelType w:val="multilevel"/>
    <w:tmpl w:val="2A30C79A"/>
    <w:lvl w:ilvl="0">
      <w:start w:val="1"/>
      <w:numFmt w:val="decimal"/>
      <w:lvlText w:val="%1.)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B5361FD"/>
    <w:multiLevelType w:val="multilevel"/>
    <w:tmpl w:val="C43CA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A47AEF"/>
    <w:multiLevelType w:val="multilevel"/>
    <w:tmpl w:val="C8724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5FA"/>
    <w:rsid w:val="00147A87"/>
    <w:rsid w:val="001E2C12"/>
    <w:rsid w:val="003E084F"/>
    <w:rsid w:val="00465484"/>
    <w:rsid w:val="00512CF1"/>
    <w:rsid w:val="005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2B338"/>
  <w15:docId w15:val="{01B7BBE1-0DE8-4C47-9476-26B1F1FB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C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coe.net/student-services/early-education/Pages/san-diego-county-child-care-and-development-planning-council.aspx" TargetMode="External"/><Relationship Id="rId13" Type="http://schemas.openxmlformats.org/officeDocument/2006/relationships/hyperlink" Target="https://national-cacfp-sponsors-association.rallycongress.com/ctas/vote-yes-to-support-child-adult-care-food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mcasandiego.az1.qualtrics.com/jfe/form/SV_8eHZhS2vtQX9Qih?mkt_tok=eyJpIjoiTm1Fd05XVTNORFpsTldabSIsInQiOiJuWW1qSUZJZzhmWUxhQ0dEZ3hpRitvMVIwWFpweUVNVzdSZjNhYjFHbDA1SFZ6MlByNlZ1QjVyYnBCUGVST0ZRMU82ZklKQWVwSEF3N2lKSGkyMlhmUnBCakZHcWZmZnZ4M0psM2J4SkZub1RwR1lSU1BybGR0YWZaWFYxbko5MSJ9" TargetMode="External"/><Relationship Id="rId12" Type="http://schemas.openxmlformats.org/officeDocument/2006/relationships/hyperlink" Target="https://ucsdcommunityhealth.org/work/breastfeeding/child-car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eastfeeding.org/resourcegui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moody@ucs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YZVnUNuiuv_PkTpvYEIVpyugiX54Yaqm" TargetMode="External"/><Relationship Id="rId14" Type="http://schemas.openxmlformats.org/officeDocument/2006/relationships/hyperlink" Target="mailto:kswenson@cdas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Hwu, Carissa</cp:lastModifiedBy>
  <cp:revision>3</cp:revision>
  <dcterms:created xsi:type="dcterms:W3CDTF">2020-05-27T19:54:00Z</dcterms:created>
  <dcterms:modified xsi:type="dcterms:W3CDTF">2020-10-02T21:16:00Z</dcterms:modified>
</cp:coreProperties>
</file>